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55" w:rsidRPr="00C60340" w:rsidRDefault="00121C6A" w:rsidP="00C60340">
      <w:pPr>
        <w:jc w:val="center"/>
        <w:rPr>
          <w:b/>
          <w:u w:val="single"/>
          <w:lang w:val="sr-Latn-ME"/>
        </w:rPr>
      </w:pPr>
      <w:r w:rsidRPr="00C60340">
        <w:rPr>
          <w:b/>
          <w:u w:val="single"/>
          <w:lang w:val="sr-Latn-ME"/>
        </w:rPr>
        <w:t>SAOPŠTENJE ZA JAVNOST</w:t>
      </w:r>
    </w:p>
    <w:p w:rsidR="00121C6A" w:rsidRDefault="00121C6A">
      <w:pPr>
        <w:rPr>
          <w:lang w:val="sr-Latn-ME"/>
        </w:rPr>
      </w:pPr>
    </w:p>
    <w:p w:rsidR="00121C6A" w:rsidRDefault="00121C6A" w:rsidP="00C60340">
      <w:pPr>
        <w:jc w:val="both"/>
        <w:rPr>
          <w:lang w:val="sr-Latn-ME"/>
        </w:rPr>
      </w:pPr>
      <w:r>
        <w:rPr>
          <w:lang w:val="sr-Latn-ME"/>
        </w:rPr>
        <w:t>U utorak, 06.09.2011.godine, u Velikoj Sali Skupštine opštine Danilovgrad održana je sjednica Opštinske konsultativne grupe.</w:t>
      </w:r>
      <w:r w:rsidR="00444AC0">
        <w:rPr>
          <w:lang w:val="sr-Latn-ME"/>
        </w:rPr>
        <w:t xml:space="preserve"> </w:t>
      </w:r>
    </w:p>
    <w:p w:rsidR="00444AC0" w:rsidRDefault="00444AC0" w:rsidP="00C60340">
      <w:pPr>
        <w:jc w:val="both"/>
        <w:rPr>
          <w:lang w:val="sr-Latn-ME"/>
        </w:rPr>
      </w:pPr>
      <w:r>
        <w:rPr>
          <w:lang w:val="sr-Latn-ME"/>
        </w:rPr>
        <w:t>Opštinska konsultativna grupa za izradu, reviziju i implementaciju Strateškog plana razvoja Opštine Danilovgrad za period 2011-2016. s</w:t>
      </w:r>
      <w:bookmarkStart w:id="0" w:name="_GoBack"/>
      <w:bookmarkEnd w:id="0"/>
      <w:r>
        <w:rPr>
          <w:lang w:val="sr-Latn-ME"/>
        </w:rPr>
        <w:t>astoji se od ukupno 30 članova, od kojih 23 sa pravom glasa i 7 posmatrača. Pored predstavnika lokalne uprave u Grupi su i predstavnici civilnog sektora, privrede, javnih ustanova i preduzeća, mjesnih zajednica, dok su posmatrači iz Ministarstva ekonomije, Ministarstva održivog razvoja i turizma, Ministarstva poljoprivrede i ruralnog razvoja, Ministarstva finansija, Delegacije Evropske unije u Crnoj Gori i Zajednice Opština Crne Gore</w:t>
      </w:r>
    </w:p>
    <w:p w:rsidR="00121C6A" w:rsidRDefault="00121C6A" w:rsidP="00C60340">
      <w:pPr>
        <w:jc w:val="both"/>
        <w:rPr>
          <w:lang w:val="sr-Latn-ME"/>
        </w:rPr>
      </w:pPr>
      <w:r>
        <w:rPr>
          <w:lang w:val="sr-Latn-ME"/>
        </w:rPr>
        <w:t>Na</w:t>
      </w:r>
      <w:r w:rsidR="00C60340">
        <w:rPr>
          <w:lang w:val="sr-Latn-ME"/>
        </w:rPr>
        <w:t xml:space="preserve">kon otvaranja sjednice i uvodnog govora od strane predsjednika Opštine gdina Branislava Đuranovića, daljim tokom sjednice je rukovodio gdin Svetozar Domazetović. On je pružio prisutnima sve relevantne informacije koje proizlaze iz Zakona, Pravilnika o metodologiji </w:t>
      </w:r>
      <w:r w:rsidR="00C55BFE">
        <w:rPr>
          <w:lang w:val="sr-Latn-ME"/>
        </w:rPr>
        <w:t xml:space="preserve">za </w:t>
      </w:r>
      <w:r w:rsidR="00C60340">
        <w:rPr>
          <w:lang w:val="sr-Latn-ME"/>
        </w:rPr>
        <w:t>izrad</w:t>
      </w:r>
      <w:r w:rsidR="00C55BFE">
        <w:rPr>
          <w:lang w:val="sr-Latn-ME"/>
        </w:rPr>
        <w:t>u</w:t>
      </w:r>
      <w:r w:rsidR="00C60340">
        <w:rPr>
          <w:lang w:val="sr-Latn-ME"/>
        </w:rPr>
        <w:t xml:space="preserve"> Stateškog plana razvoja jedinica lokalne samouprave, Pravila rada Opštinske konsultativne grupe i predstavio dosadašnji rad na izradi Strateškog plana razvoja Opštine Danilovgrad za period 2011-2016, te predložio dalje aktivnosti na izradi prve verzije Nacrta SPO.</w:t>
      </w:r>
    </w:p>
    <w:p w:rsidR="00C60340" w:rsidRPr="00121C6A" w:rsidRDefault="00C60340" w:rsidP="00C60340">
      <w:pPr>
        <w:jc w:val="both"/>
        <w:rPr>
          <w:lang w:val="sr-Latn-ME"/>
        </w:rPr>
      </w:pPr>
      <w:r>
        <w:rPr>
          <w:lang w:val="sr-Latn-ME"/>
        </w:rPr>
        <w:t>Na ovoj sjednici su usvojena Pravila funkcionisanja Opštinske konsultativne grupe za izradu, reviziju i implementaciju Stratešk</w:t>
      </w:r>
      <w:r w:rsidR="00444AC0">
        <w:rPr>
          <w:lang w:val="sr-Latn-ME"/>
        </w:rPr>
        <w:t>og</w:t>
      </w:r>
      <w:r>
        <w:rPr>
          <w:lang w:val="sr-Latn-ME"/>
        </w:rPr>
        <w:t xml:space="preserve"> plana razvoja Opštine Danilovgrad za period 2011-2016.</w:t>
      </w:r>
    </w:p>
    <w:sectPr w:rsidR="00C60340" w:rsidRPr="00121C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6A"/>
    <w:rsid w:val="00121C6A"/>
    <w:rsid w:val="00242217"/>
    <w:rsid w:val="00444AC0"/>
    <w:rsid w:val="00842B02"/>
    <w:rsid w:val="00C54A7F"/>
    <w:rsid w:val="00C55BFE"/>
    <w:rsid w:val="00C60340"/>
    <w:rsid w:val="00CE2D15"/>
    <w:rsid w:val="00E923F6"/>
    <w:rsid w:val="00F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 ajkula</dc:creator>
  <cp:lastModifiedBy>Miško ajkula</cp:lastModifiedBy>
  <cp:revision>3</cp:revision>
  <cp:lastPrinted>2011-09-09T10:31:00Z</cp:lastPrinted>
  <dcterms:created xsi:type="dcterms:W3CDTF">2011-09-09T10:14:00Z</dcterms:created>
  <dcterms:modified xsi:type="dcterms:W3CDTF">2011-09-13T09:07:00Z</dcterms:modified>
</cp:coreProperties>
</file>